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E3" w:rsidRPr="004718E3" w:rsidRDefault="004718E3" w:rsidP="004718E3">
      <w:pPr>
        <w:spacing w:after="0"/>
        <w:jc w:val="center"/>
        <w:rPr>
          <w:rFonts w:ascii="Times New Roman" w:hAnsi="Times New Roman" w:cs="Times New Roman"/>
          <w:b/>
        </w:rPr>
      </w:pPr>
      <w:r w:rsidRPr="004718E3">
        <w:rPr>
          <w:rFonts w:ascii="Times New Roman" w:hAnsi="Times New Roman" w:cs="Times New Roman"/>
          <w:b/>
        </w:rPr>
        <w:t>Федеральный закон от 21.11.2011 N 323-ФЗ</w:t>
      </w:r>
    </w:p>
    <w:p w:rsidR="004718E3" w:rsidRPr="004718E3" w:rsidRDefault="004718E3" w:rsidP="004718E3">
      <w:pPr>
        <w:spacing w:after="0"/>
        <w:jc w:val="center"/>
        <w:rPr>
          <w:rFonts w:ascii="Times New Roman" w:hAnsi="Times New Roman" w:cs="Times New Roman"/>
          <w:b/>
        </w:rPr>
      </w:pPr>
      <w:r w:rsidRPr="004718E3">
        <w:rPr>
          <w:rFonts w:ascii="Times New Roman" w:hAnsi="Times New Roman" w:cs="Times New Roman"/>
          <w:b/>
        </w:rPr>
        <w:t>(ред. от 02.07.2021)</w:t>
      </w:r>
    </w:p>
    <w:p w:rsidR="004718E3" w:rsidRPr="004718E3" w:rsidRDefault="004718E3" w:rsidP="004718E3">
      <w:pPr>
        <w:spacing w:after="0"/>
        <w:jc w:val="center"/>
        <w:rPr>
          <w:rFonts w:ascii="Times New Roman" w:hAnsi="Times New Roman" w:cs="Times New Roman"/>
          <w:b/>
        </w:rPr>
      </w:pPr>
      <w:r w:rsidRPr="004718E3">
        <w:rPr>
          <w:rFonts w:ascii="Times New Roman" w:hAnsi="Times New Roman" w:cs="Times New Roman"/>
          <w:b/>
        </w:rPr>
        <w:t>"Об основах охраны здоровья граждан в Российской Федерации"</w:t>
      </w:r>
    </w:p>
    <w:p w:rsidR="00D75623" w:rsidRPr="004718E3" w:rsidRDefault="004718E3" w:rsidP="004718E3">
      <w:pPr>
        <w:spacing w:after="0"/>
        <w:jc w:val="center"/>
        <w:rPr>
          <w:rFonts w:ascii="Times New Roman" w:hAnsi="Times New Roman" w:cs="Times New Roman"/>
          <w:b/>
        </w:rPr>
      </w:pPr>
      <w:r w:rsidRPr="004718E3">
        <w:rPr>
          <w:rFonts w:ascii="Times New Roman" w:hAnsi="Times New Roman" w:cs="Times New Roman"/>
          <w:b/>
        </w:rPr>
        <w:t>(с изм. и доп., вступ. в силу с 01.10.2021)</w:t>
      </w:r>
    </w:p>
    <w:p w:rsidR="004718E3" w:rsidRPr="004718E3" w:rsidRDefault="004718E3" w:rsidP="004718E3">
      <w:pPr>
        <w:spacing w:after="0"/>
        <w:jc w:val="center"/>
        <w:rPr>
          <w:rFonts w:ascii="Times New Roman" w:hAnsi="Times New Roman" w:cs="Times New Roman"/>
          <w:b/>
        </w:rPr>
      </w:pPr>
    </w:p>
    <w:p w:rsidR="004718E3" w:rsidRPr="004718E3" w:rsidRDefault="004718E3" w:rsidP="004718E3">
      <w:pPr>
        <w:spacing w:after="0"/>
        <w:jc w:val="both"/>
        <w:rPr>
          <w:rFonts w:ascii="Times New Roman" w:hAnsi="Times New Roman" w:cs="Times New Roman"/>
          <w:b/>
        </w:rPr>
      </w:pPr>
      <w:r w:rsidRPr="004718E3">
        <w:rPr>
          <w:rFonts w:ascii="Times New Roman" w:hAnsi="Times New Roman" w:cs="Times New Roman"/>
          <w:b/>
        </w:rPr>
        <w:t>Глава 4. ПРАВА И ОБЯЗАННОСТИ ГРАЖДАН В СФЕРЕ</w:t>
      </w:r>
    </w:p>
    <w:p w:rsidR="004718E3" w:rsidRPr="004718E3" w:rsidRDefault="004718E3" w:rsidP="004718E3">
      <w:pPr>
        <w:spacing w:after="0"/>
        <w:jc w:val="both"/>
        <w:rPr>
          <w:rFonts w:ascii="Times New Roman" w:hAnsi="Times New Roman" w:cs="Times New Roman"/>
          <w:b/>
        </w:rPr>
      </w:pPr>
      <w:r w:rsidRPr="004718E3">
        <w:rPr>
          <w:rFonts w:ascii="Times New Roman" w:hAnsi="Times New Roman" w:cs="Times New Roman"/>
          <w:b/>
        </w:rPr>
        <w:t>ОХРАНЫ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18. Право на охрану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Каждый имеет право на охрану здоровья.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22.10.2014 N 314-ФЗ)</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19. Право на медицинскую помощь</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Каждый имеет право на медицинскую помощь.</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rPr>
        <w:t>ьного медицинского страхования.</w:t>
      </w:r>
      <w:bookmarkStart w:id="0" w:name="_GoBack"/>
      <w:bookmarkEnd w:id="0"/>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Порядок оказания медицинской помощи иностранным гражданам определяется Правительством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Пациент имеет право на: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выбор врача и выбор медицинской организации в соответствии с настоящим Федеральным законом;</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получение консультаций врачей-специалистов;</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(п. 4 в ред. Федерального закона от 06.03.2019 N 18-ФЗ)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02.07.2021 N 315-ФЗ)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6) получение лечебного питания в случае нахождения пациента на лечении в стационарных условиях;</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7) защиту сведений, составляющих врачебную тайну;</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8) отказ от медицинского вмешательства;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9) возмещение вреда, причиненного здоровью при оказании ему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10) допуск к нему адвоката или законного представителя для защиты своих прав;</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w:t>
      </w:r>
      <w:r w:rsidRPr="004718E3">
        <w:rPr>
          <w:rFonts w:ascii="Times New Roman" w:hAnsi="Times New Roman" w:cs="Times New Roman"/>
        </w:rPr>
        <w:lastRenderedPageBreak/>
        <w:t>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Федеральных законов от 29.07.2017 N 242-ФЗ, от 02.07.2021 N 315-ФЗ, от 02.07.2021 N 331-ФЗ)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25.11.2013 N 317-ФЗ)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в отношении лиц, страдающих заболеваниями, представляющими опасность для окружающих;</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в отношении лиц, страдающих тяжелыми психическими расстройствами;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в отношении лиц, совершивших общественно опасные деяния (преступления);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при проведении судебно-медицинской экспертизы и (или) судебно-психиатрической экспертизы;</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(п. 6 введен Федеральным законом от 06.03.2019 N 18-ФЗ)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25.11.2013 N 317-ФЗ)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w:t>
      </w:r>
      <w:r w:rsidRPr="004718E3">
        <w:rPr>
          <w:rFonts w:ascii="Times New Roman" w:hAnsi="Times New Roman" w:cs="Times New Roman"/>
        </w:rPr>
        <w:lastRenderedPageBreak/>
        <w:t>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(п. 3 введен Федеральным законом от 06.03.2019 N 18-ФЗ)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21. Выбор врача и медицинской организации</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Оказание первичной специализированной медико-санитарной помощи осуществляется: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(часть 8 в ред. Федерального закона от 30.04.2021 N 131-ФЗ)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(часть 8.1 введена Федеральным законом от 30.04.2021 N 131-ФЗ)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(часть 9 введена Федеральным законом от 02.07.2013 N 185-ФЗ)</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22. Информация о состоянии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31.07.2020 N 271-ФЗ)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w:t>
      </w:r>
      <w:r w:rsidRPr="004718E3">
        <w:rPr>
          <w:rFonts w:ascii="Times New Roman" w:hAnsi="Times New Roman" w:cs="Times New Roman"/>
        </w:rPr>
        <w:lastRenderedPageBreak/>
        <w:t>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(часть 4 в ред. Федерального закона от 02.07.2021 N 315-ФЗ)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Федеральных законов от 29.07.2017 N 242-ФЗ, от 02.07.2021 N 315-ФЗ)</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23. Информация о факторах, влияющих на здоровье</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24. Права работников, занятых на отдельных видах работ, на охрану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04.06.2014 N 145-ФЗ)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04.06.2014 N 145-ФЗ)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(часть 5 в ред. Федерального закона от 03.08.2018 N 309-ФЗ)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04.06.2014 N 145-ФЗ)</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(в ред. Федерального закона от 08.03.2015 N 55-ФЗ)</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27. Обязанности граждан в сфере охраны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Граждане обязаны заботиться о сохранении своего здоровья.</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Статья 28. Общественные объединения по защите прав граждан в сфере охраны здоровья</w:t>
      </w:r>
    </w:p>
    <w:p w:rsidR="004718E3" w:rsidRPr="004718E3" w:rsidRDefault="004718E3" w:rsidP="004718E3">
      <w:pPr>
        <w:spacing w:after="0"/>
        <w:jc w:val="both"/>
        <w:rPr>
          <w:rFonts w:ascii="Times New Roman" w:hAnsi="Times New Roman" w:cs="Times New Roman"/>
        </w:rPr>
      </w:pP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718E3" w:rsidRPr="004718E3" w:rsidRDefault="004718E3" w:rsidP="004718E3">
      <w:pPr>
        <w:spacing w:after="0"/>
        <w:jc w:val="both"/>
        <w:rPr>
          <w:rFonts w:ascii="Times New Roman" w:hAnsi="Times New Roman" w:cs="Times New Roman"/>
        </w:rPr>
      </w:pPr>
      <w:r w:rsidRPr="004718E3">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4718E3" w:rsidRPr="00471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E3"/>
    <w:rsid w:val="004718E3"/>
    <w:rsid w:val="00D7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B3E7-561F-454B-9233-E334902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8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4835</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2021-11-26T05:46:00Z</cp:lastPrinted>
  <dcterms:created xsi:type="dcterms:W3CDTF">2021-11-26T05:44:00Z</dcterms:created>
  <dcterms:modified xsi:type="dcterms:W3CDTF">2021-11-26T05:47:00Z</dcterms:modified>
</cp:coreProperties>
</file>