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09" w:rsidRPr="00A54965" w:rsidRDefault="00A5496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План-график работы специалистов на «Телефоне Здоровья» в </w:t>
      </w:r>
      <w:r w:rsidR="00436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мае 2019</w:t>
      </w:r>
      <w:r w:rsidRPr="00A54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tbl>
      <w:tblPr>
        <w:tblW w:w="10290" w:type="dxa"/>
        <w:tblInd w:w="-3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/>
      </w:tblPr>
      <w:tblGrid>
        <w:gridCol w:w="1442"/>
        <w:gridCol w:w="3686"/>
        <w:gridCol w:w="5162"/>
      </w:tblGrid>
      <w:tr w:rsidR="00A54965" w:rsidRPr="00A54965" w:rsidTr="00B57A63"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4965" w:rsidP="00B57A63">
            <w:pPr>
              <w:jc w:val="center"/>
              <w:rPr>
                <w:rFonts w:ascii="Times New Roman" w:hAnsi="Times New Roman" w:cs="Times New Roman"/>
              </w:rPr>
            </w:pP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A54965" w:rsidRPr="00A54965" w:rsidTr="00B57A63">
        <w:trPr>
          <w:trHeight w:val="1227"/>
        </w:trPr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350B" w:rsidP="00B57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мая</w:t>
            </w:r>
            <w:proofErr w:type="spellEnd"/>
            <w:r w:rsidR="00A54965" w:rsidRPr="00A5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350B" w:rsidRDefault="00A54965" w:rsidP="00A5350B">
            <w:pPr>
              <w:snapToGrid w:val="0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A5350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«</w:t>
            </w:r>
            <w:proofErr w:type="spellStart"/>
            <w:proofErr w:type="gramStart"/>
            <w:r w:rsidR="00A5350B" w:rsidRPr="00A5350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Сердечно-сосудистые</w:t>
            </w:r>
            <w:proofErr w:type="spellEnd"/>
            <w:proofErr w:type="gramEnd"/>
            <w:r w:rsidR="00A5350B" w:rsidRPr="00A5350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A5350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заболевания. Вопросы кардиологу</w:t>
            </w:r>
            <w:r w:rsidRPr="00A5350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»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350B" w:rsidP="00A5350B">
            <w:r w:rsidRPr="00A535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Пришвина Наталья Валерьевна </w:t>
            </w: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5350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терапевтической службы ОГБУЗ «Костромская областная клиническая больница им. Королева Е.И.», </w:t>
            </w:r>
            <w:r w:rsidR="00A54965" w:rsidRPr="00A5350B">
              <w:rPr>
                <w:rFonts w:ascii="Times New Roman" w:hAnsi="Times New Roman" w:cs="Times New Roman"/>
                <w:sz w:val="28"/>
                <w:szCs w:val="28"/>
              </w:rPr>
              <w:t xml:space="preserve"> главный  внештатный специалист </w:t>
            </w:r>
            <w:r w:rsidRPr="00A5350B">
              <w:rPr>
                <w:rFonts w:ascii="Times New Roman" w:hAnsi="Times New Roman" w:cs="Times New Roman"/>
                <w:sz w:val="28"/>
                <w:szCs w:val="28"/>
              </w:rPr>
              <w:t xml:space="preserve">кардиолог </w:t>
            </w:r>
            <w:r w:rsidR="00A54965" w:rsidRPr="00A53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B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4965" w:rsidRPr="00A5350B">
              <w:rPr>
                <w:rFonts w:ascii="Times New Roman" w:hAnsi="Times New Roman" w:cs="Times New Roman"/>
                <w:sz w:val="28"/>
                <w:szCs w:val="28"/>
              </w:rPr>
              <w:t>епартамента здравоохранения Костромской области</w:t>
            </w:r>
          </w:p>
        </w:tc>
      </w:tr>
      <w:tr w:rsidR="00A54965" w:rsidRPr="00A54965" w:rsidTr="00B57A63">
        <w:trPr>
          <w:trHeight w:val="1227"/>
        </w:trPr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350B" w:rsidP="00B57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мая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350B" w:rsidRDefault="00A54965" w:rsidP="00A5350B">
            <w:pPr>
              <w:tabs>
                <w:tab w:val="left" w:pos="1050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5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5350B" w:rsidRPr="00A5350B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эндокринологу</w:t>
            </w:r>
            <w:r w:rsidRPr="00A535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350B" w:rsidP="00A5350B">
            <w:pPr>
              <w:pStyle w:val="ConsPlusNormal"/>
              <w:widowControl/>
              <w:tabs>
                <w:tab w:val="left" w:pos="666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Кирпичева Светлана Львовна</w:t>
            </w:r>
            <w:r w:rsidR="00A54965" w:rsidRPr="00A549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 эндокринолог поликлиники взрослых №1 ОГБУЗ «Городская больница города Костромы»</w:t>
            </w:r>
          </w:p>
        </w:tc>
      </w:tr>
      <w:tr w:rsidR="00A54965" w:rsidRPr="00A54965" w:rsidTr="00B57A63">
        <w:trPr>
          <w:trHeight w:val="1227"/>
        </w:trPr>
        <w:tc>
          <w:tcPr>
            <w:tcW w:w="1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350B" w:rsidP="00B57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мая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350B" w:rsidRDefault="00A54965" w:rsidP="00A5350B">
            <w:pPr>
              <w:tabs>
                <w:tab w:val="left" w:pos="1050"/>
              </w:tabs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5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5350B" w:rsidRPr="00A535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вреде табачного дыма, </w:t>
            </w:r>
            <w:proofErr w:type="spellStart"/>
            <w:r w:rsidR="00A5350B" w:rsidRPr="00A5350B">
              <w:rPr>
                <w:rFonts w:ascii="Times New Roman" w:hAnsi="Times New Roman" w:cs="Times New Roman"/>
                <w:b/>
                <w:sz w:val="28"/>
                <w:szCs w:val="28"/>
              </w:rPr>
              <w:t>табакокурения</w:t>
            </w:r>
            <w:proofErr w:type="spellEnd"/>
            <w:r w:rsidR="00A5350B" w:rsidRPr="00A535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возможности излечения от зависимости</w:t>
            </w:r>
            <w:r w:rsidRPr="00A535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54965" w:rsidRPr="00A54965" w:rsidRDefault="00A5350B" w:rsidP="00436BDB">
            <w:pPr>
              <w:pStyle w:val="ConsPlusNormal"/>
              <w:widowControl/>
              <w:tabs>
                <w:tab w:val="left" w:pos="6663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Баскакова Александра Егоровна</w:t>
            </w:r>
            <w:r w:rsidR="00A54965" w:rsidRPr="00A54965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r w:rsidR="00436BDB">
              <w:rPr>
                <w:rFonts w:ascii="Times New Roman" w:hAnsi="Times New Roman" w:cs="Times New Roman"/>
                <w:sz w:val="28"/>
                <w:szCs w:val="28"/>
              </w:rPr>
              <w:t>заведующая пульмонологическим центром</w:t>
            </w:r>
            <w:r w:rsidR="00A54965" w:rsidRPr="00A5496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ОГБУЗ «</w:t>
            </w:r>
            <w:r w:rsidR="00436BD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Окружная больница Костромского округа №1</w:t>
            </w:r>
            <w:r w:rsidR="00A54965" w:rsidRPr="00A5496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»,</w:t>
            </w:r>
            <w:r w:rsidR="00436BD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доктор медицинских наук, заслуженный врач РФ,</w:t>
            </w:r>
            <w:r w:rsidR="00A54965" w:rsidRPr="00A5496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436BD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A54965" w:rsidRPr="00A5496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</w:t>
            </w:r>
            <w:r w:rsidR="00A54965" w:rsidRPr="00A54965">
              <w:rPr>
                <w:rFonts w:ascii="Times New Roman" w:hAnsi="Times New Roman" w:cs="Times New Roman"/>
                <w:sz w:val="28"/>
                <w:szCs w:val="28"/>
              </w:rPr>
              <w:t xml:space="preserve">лавный внештатный специалист </w:t>
            </w:r>
            <w:r w:rsidR="00436BDB">
              <w:rPr>
                <w:rFonts w:ascii="Times New Roman" w:hAnsi="Times New Roman" w:cs="Times New Roman"/>
                <w:sz w:val="28"/>
                <w:szCs w:val="28"/>
              </w:rPr>
              <w:t xml:space="preserve">пульмонолог, аллерголог-иммунолог </w:t>
            </w:r>
            <w:r w:rsidR="00A54965" w:rsidRPr="00A54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B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4965" w:rsidRPr="00A54965">
              <w:rPr>
                <w:rFonts w:ascii="Times New Roman" w:hAnsi="Times New Roman" w:cs="Times New Roman"/>
                <w:sz w:val="28"/>
                <w:szCs w:val="28"/>
              </w:rPr>
              <w:t>епартамента здравоохранения Костромской области</w:t>
            </w:r>
          </w:p>
        </w:tc>
      </w:tr>
    </w:tbl>
    <w:p w:rsidR="00A5350B" w:rsidRDefault="00A5350B" w:rsidP="00A54965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A54965" w:rsidRPr="00A5350B" w:rsidRDefault="00A54965" w:rsidP="00A5496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350B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«Телефон Здоровья» 8-800-450-03-03</w:t>
      </w:r>
    </w:p>
    <w:sectPr w:rsidR="00A54965" w:rsidRPr="00A5350B" w:rsidSect="00D1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965"/>
    <w:rsid w:val="00436BDB"/>
    <w:rsid w:val="0073723B"/>
    <w:rsid w:val="00A5350B"/>
    <w:rsid w:val="00A54965"/>
    <w:rsid w:val="00D1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5496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Kokoulina</dc:creator>
  <cp:lastModifiedBy>SheAG</cp:lastModifiedBy>
  <cp:revision>3</cp:revision>
  <dcterms:created xsi:type="dcterms:W3CDTF">2019-04-22T10:05:00Z</dcterms:created>
  <dcterms:modified xsi:type="dcterms:W3CDTF">2019-04-22T10:19:00Z</dcterms:modified>
</cp:coreProperties>
</file>